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F78D5" w14:textId="2478F635" w:rsidR="00A308B6" w:rsidRDefault="00A308B6" w:rsidP="00F940FF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AE1460" w14:textId="647CA21D" w:rsidR="00B51D51" w:rsidRPr="00F940FF" w:rsidRDefault="00A63EA3" w:rsidP="00F940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Fælles h</w:t>
      </w:r>
      <w:r w:rsidR="00B51D51" w:rsidRPr="00F940FF">
        <w:rPr>
          <w:sz w:val="24"/>
          <w:szCs w:val="24"/>
        </w:rPr>
        <w:t xml:space="preserve">øringssvar </w:t>
      </w:r>
      <w:r w:rsidR="00A308B6" w:rsidRPr="00F940FF">
        <w:rPr>
          <w:sz w:val="24"/>
          <w:szCs w:val="24"/>
        </w:rPr>
        <w:t xml:space="preserve">til Kommuneplan 2024 </w:t>
      </w:r>
      <w:r w:rsidR="00B51D51" w:rsidRPr="00F940FF">
        <w:rPr>
          <w:sz w:val="24"/>
          <w:szCs w:val="24"/>
        </w:rPr>
        <w:t xml:space="preserve">fra </w:t>
      </w:r>
      <w:r w:rsidR="00B51D51" w:rsidRPr="008D7A26">
        <w:rPr>
          <w:b/>
          <w:bCs/>
          <w:sz w:val="24"/>
          <w:szCs w:val="24"/>
        </w:rPr>
        <w:t>Følle Borgerforenings bestyrelse</w:t>
      </w:r>
      <w:r w:rsidR="00B51D51" w:rsidRPr="00F940FF">
        <w:rPr>
          <w:sz w:val="24"/>
          <w:szCs w:val="24"/>
        </w:rPr>
        <w:t xml:space="preserve"> og </w:t>
      </w:r>
      <w:r w:rsidR="00F940FF" w:rsidRPr="008D7A26">
        <w:rPr>
          <w:b/>
          <w:bCs/>
          <w:sz w:val="24"/>
          <w:szCs w:val="24"/>
        </w:rPr>
        <w:t xml:space="preserve">Følle </w:t>
      </w:r>
      <w:r w:rsidR="00B51D51" w:rsidRPr="008D7A26">
        <w:rPr>
          <w:b/>
          <w:bCs/>
          <w:sz w:val="24"/>
          <w:szCs w:val="24"/>
        </w:rPr>
        <w:t>lokalplansgruppe</w:t>
      </w:r>
      <w:r w:rsidR="00B51D51" w:rsidRPr="00F940FF">
        <w:rPr>
          <w:sz w:val="24"/>
          <w:szCs w:val="24"/>
        </w:rPr>
        <w:t xml:space="preserve"> </w:t>
      </w:r>
    </w:p>
    <w:p w14:paraId="00691B7F" w14:textId="0E16774A" w:rsidR="00B51D51" w:rsidRDefault="00B51D51" w:rsidP="00F940FF">
      <w:pPr>
        <w:spacing w:line="360" w:lineRule="auto"/>
      </w:pPr>
      <w:r>
        <w:t>Følle Borgerforening repræsenterer ca. 60 husstande, dvs. langt de fleste</w:t>
      </w:r>
      <w:r w:rsidR="00BF6B1D">
        <w:t xml:space="preserve"> husstande i Følle</w:t>
      </w:r>
      <w:r w:rsidR="00593317">
        <w:t>,</w:t>
      </w:r>
      <w:r w:rsidR="00BF6B1D">
        <w:t xml:space="preserve"> </w:t>
      </w:r>
      <w:r w:rsidR="00A63EA3">
        <w:t>Følle l</w:t>
      </w:r>
      <w:r>
        <w:t xml:space="preserve">okalplansgruppe er en selvbestaltet gruppe, der arbejder for </w:t>
      </w:r>
      <w:r w:rsidR="00A63EA3">
        <w:t>landsbyens</w:t>
      </w:r>
      <w:r>
        <w:t xml:space="preserve"> bedste, og som er åben for </w:t>
      </w:r>
      <w:r w:rsidR="00816AB4">
        <w:t xml:space="preserve">deltagelse for </w:t>
      </w:r>
      <w:r>
        <w:t>alle Følleborgere.</w:t>
      </w:r>
    </w:p>
    <w:p w14:paraId="23CABB0B" w14:textId="0C2C16FE" w:rsidR="00A63EA3" w:rsidRDefault="00B51D51" w:rsidP="00F940FF">
      <w:pPr>
        <w:spacing w:line="360" w:lineRule="auto"/>
      </w:pPr>
      <w:r>
        <w:t xml:space="preserve">Vi har fire </w:t>
      </w:r>
      <w:r w:rsidR="00A308B6">
        <w:t>bemærkninger</w:t>
      </w:r>
      <w:r>
        <w:t xml:space="preserve">, som vi ønsker, der bliver taget hensyn til i kommuneplan 2024. Generelt ønsker vi </w:t>
      </w:r>
      <w:r w:rsidR="008D7A26">
        <w:t>os større</w:t>
      </w:r>
      <w:r>
        <w:t xml:space="preserve"> bevågenhed fra </w:t>
      </w:r>
      <w:r w:rsidR="00E91560">
        <w:t>Syddjurs Kommune</w:t>
      </w:r>
      <w:r w:rsidR="00A308B6">
        <w:t>, end det er tilfældet nu,</w:t>
      </w:r>
      <w:r w:rsidR="0054308F">
        <w:t xml:space="preserve"> i forhold til at støtte Følle i at forblive e</w:t>
      </w:r>
      <w:r w:rsidR="00BB4399">
        <w:t>n</w:t>
      </w:r>
      <w:r w:rsidR="0054308F">
        <w:t xml:space="preserve"> levedygtig</w:t>
      </w:r>
      <w:r w:rsidR="00BB4399">
        <w:t xml:space="preserve"> landsby med et</w:t>
      </w:r>
      <w:r w:rsidR="0054308F">
        <w:t xml:space="preserve"> aktivt</w:t>
      </w:r>
      <w:r w:rsidR="00593317">
        <w:t xml:space="preserve">, bæredygtigt </w:t>
      </w:r>
      <w:r w:rsidR="0054308F">
        <w:t xml:space="preserve">fællesskab på Følleborgernes </w:t>
      </w:r>
      <w:r w:rsidR="00E91560">
        <w:t xml:space="preserve">egne </w:t>
      </w:r>
      <w:r w:rsidR="0054308F">
        <w:t>præmisser med en levende bymidte centreret om vores mødested, Bystævnet.</w:t>
      </w:r>
      <w:r w:rsidR="00A308B6">
        <w:t xml:space="preserve"> </w:t>
      </w:r>
    </w:p>
    <w:p w14:paraId="1E33C041" w14:textId="0AAE6B0B" w:rsidR="00C1726F" w:rsidRDefault="0054308F" w:rsidP="009C11E7">
      <w:pPr>
        <w:pStyle w:val="Listeafsnit"/>
        <w:numPr>
          <w:ilvl w:val="0"/>
          <w:numId w:val="3"/>
        </w:numPr>
        <w:spacing w:line="360" w:lineRule="auto"/>
        <w:ind w:left="714" w:hanging="357"/>
      </w:pPr>
      <w:r w:rsidRPr="00E91560">
        <w:rPr>
          <w:b/>
          <w:bCs/>
        </w:rPr>
        <w:t>Vi genfremsætter Følle</w:t>
      </w:r>
      <w:r w:rsidR="00BF6B1D" w:rsidRPr="00E91560">
        <w:rPr>
          <w:b/>
          <w:bCs/>
        </w:rPr>
        <w:t xml:space="preserve"> Borgerforening</w:t>
      </w:r>
      <w:r w:rsidRPr="00E91560">
        <w:rPr>
          <w:b/>
          <w:bCs/>
        </w:rPr>
        <w:t xml:space="preserve">s anmodning om færdiggørelse af </w:t>
      </w:r>
      <w:r w:rsidR="00F102D6" w:rsidRPr="00E91560">
        <w:rPr>
          <w:b/>
          <w:bCs/>
        </w:rPr>
        <w:t>d</w:t>
      </w:r>
      <w:r w:rsidRPr="00E91560">
        <w:rPr>
          <w:b/>
          <w:bCs/>
        </w:rPr>
        <w:t>en bevarende lokalplan for landsbyen</w:t>
      </w:r>
      <w:r w:rsidR="008D084A">
        <w:t>, som var under udarbejdelse omkring 2013</w:t>
      </w:r>
      <w:r w:rsidR="00F102D6" w:rsidRPr="00E91560">
        <w:rPr>
          <w:b/>
          <w:bCs/>
        </w:rPr>
        <w:t xml:space="preserve"> </w:t>
      </w:r>
      <w:r w:rsidR="00F102D6">
        <w:t>(udkast til lokalplansforslag nr. 378)</w:t>
      </w:r>
      <w:r w:rsidRPr="00E83660">
        <w:t>.</w:t>
      </w:r>
      <w:r w:rsidRPr="00E91560">
        <w:rPr>
          <w:b/>
          <w:bCs/>
        </w:rPr>
        <w:t xml:space="preserve"> </w:t>
      </w:r>
      <w:r w:rsidR="008D084A">
        <w:t>Arbejdet med lokalplanen</w:t>
      </w:r>
      <w:r>
        <w:t xml:space="preserve"> blev sat i bero af kommunen</w:t>
      </w:r>
      <w:r w:rsidR="002811B1">
        <w:t xml:space="preserve">, efter at både kommunens medarbejdere og Følles borgere havde brugt mange timers </w:t>
      </w:r>
      <w:r w:rsidR="00A63EA3">
        <w:t xml:space="preserve">og dages </w:t>
      </w:r>
      <w:r w:rsidR="002811B1">
        <w:t>arbejde på den</w:t>
      </w:r>
      <w:r>
        <w:t>. Landsbyen ønsker</w:t>
      </w:r>
      <w:r w:rsidR="00233C79">
        <w:t xml:space="preserve"> imidlertid</w:t>
      </w:r>
      <w:r>
        <w:t xml:space="preserve"> fortsat </w:t>
      </w:r>
      <w:r w:rsidR="00A308B6">
        <w:t>denne</w:t>
      </w:r>
      <w:r>
        <w:t xml:space="preserve"> lokalplan</w:t>
      </w:r>
      <w:r w:rsidR="008D084A">
        <w:t xml:space="preserve"> for at beskytte de</w:t>
      </w:r>
      <w:r w:rsidR="0078269D">
        <w:t xml:space="preserve"> kulturværdier</w:t>
      </w:r>
      <w:r w:rsidR="008D084A">
        <w:t xml:space="preserve">, </w:t>
      </w:r>
      <w:r w:rsidR="007C6B0E">
        <w:t xml:space="preserve">der </w:t>
      </w:r>
      <w:r w:rsidR="0078269D">
        <w:t>findes</w:t>
      </w:r>
      <w:r w:rsidR="007C6B0E">
        <w:t xml:space="preserve"> i Følle</w:t>
      </w:r>
      <w:r>
        <w:t>. Følle</w:t>
      </w:r>
      <w:r w:rsidR="00B51D51">
        <w:t xml:space="preserve"> landsby er udpeget som bevaringsværdigt kulturmiljø i </w:t>
      </w:r>
      <w:r>
        <w:t>Kulturmiljøscreening til KP 20</w:t>
      </w:r>
      <w:r w:rsidR="00E83660">
        <w:t>20</w:t>
      </w:r>
      <w:r w:rsidR="00A308B6">
        <w:t xml:space="preserve">, hvor der bl.a. står: </w:t>
      </w:r>
      <w:r w:rsidR="00616250">
        <w:t>”</w:t>
      </w:r>
      <w:r w:rsidR="00A308B6" w:rsidRPr="00A308B6">
        <w:t>Følle er en slynget vejby med flere stikveje, som</w:t>
      </w:r>
      <w:r w:rsidR="00616250">
        <w:t xml:space="preserve"> </w:t>
      </w:r>
      <w:r w:rsidR="00A308B6" w:rsidRPr="00A308B6">
        <w:t>fører ud til gårdene, der ligger i landsbyens periferi.</w:t>
      </w:r>
      <w:r w:rsidR="00616250">
        <w:t xml:space="preserve"> </w:t>
      </w:r>
      <w:r w:rsidR="00A308B6" w:rsidRPr="00A308B6">
        <w:t>Bygaden præges primært af længe- og gadehuse</w:t>
      </w:r>
      <w:r w:rsidR="00616250">
        <w:t xml:space="preserve"> </w:t>
      </w:r>
      <w:r w:rsidR="00A308B6" w:rsidRPr="00A308B6">
        <w:t>i en intakt landsbystruktur</w:t>
      </w:r>
      <w:r w:rsidR="00616250">
        <w:t xml:space="preserve"> … </w:t>
      </w:r>
      <w:r w:rsidR="00616250" w:rsidRPr="00616250">
        <w:t>Følles bærende bevaringsværdier knytter</w:t>
      </w:r>
      <w:r w:rsidR="00616250">
        <w:t xml:space="preserve"> </w:t>
      </w:r>
      <w:r w:rsidR="00616250" w:rsidRPr="00616250">
        <w:t>sig primært til landsbyens bevarede integritet</w:t>
      </w:r>
      <w:r w:rsidR="00616250">
        <w:t xml:space="preserve"> </w:t>
      </w:r>
      <w:r w:rsidR="00616250" w:rsidRPr="00616250">
        <w:t>og tætte gadestruktur</w:t>
      </w:r>
      <w:r w:rsidR="00616250">
        <w:t>.”</w:t>
      </w:r>
      <w:r>
        <w:t xml:space="preserve"> </w:t>
      </w:r>
      <w:r w:rsidR="00616250">
        <w:t xml:space="preserve">Desuden </w:t>
      </w:r>
      <w:r w:rsidR="00E91560">
        <w:t>fremgår det på</w:t>
      </w:r>
      <w:r>
        <w:t xml:space="preserve"> Plandata.dk </w:t>
      </w:r>
      <w:r w:rsidR="00E83660">
        <w:t>i</w:t>
      </w:r>
      <w:r>
        <w:t xml:space="preserve"> både den gældende og den kommende kommuneplan</w:t>
      </w:r>
      <w:r w:rsidR="00E83660">
        <w:t xml:space="preserve">, at Følle er ”vedtaget værdifuldt kulturmiljø”. </w:t>
      </w:r>
      <w:r w:rsidR="00E91560">
        <w:t xml:space="preserve">På Plandata står der </w:t>
      </w:r>
      <w:r w:rsidR="007C6B0E">
        <w:t xml:space="preserve">således </w:t>
      </w:r>
      <w:r>
        <w:t>om Følle: ”… k</w:t>
      </w:r>
      <w:r w:rsidRPr="0054308F">
        <w:t>ulturmiljøet har størst fokus på at bevare vejforløb, udstykningsforhold og bebyggelsens placering. Der bør fortsat udarbejdes en bevarende lokalplan for Følle, primært for at sikre landsbyens vejforløb og bebyggelsesstruktur.</w:t>
      </w:r>
      <w:r>
        <w:t xml:space="preserve">” Vi har tidligere modtaget svar fra kommunen om, at en bevarende lokalplan for Følle ikke er en høj prioritet. Vi </w:t>
      </w:r>
      <w:r w:rsidR="00E83660">
        <w:t xml:space="preserve">opfordrer til, at </w:t>
      </w:r>
      <w:r>
        <w:t xml:space="preserve">kommunen </w:t>
      </w:r>
      <w:r w:rsidR="00E83660">
        <w:t>genovervejer</w:t>
      </w:r>
      <w:r>
        <w:t xml:space="preserve"> sine priorite</w:t>
      </w:r>
      <w:r w:rsidR="002811B1">
        <w:t>ringer</w:t>
      </w:r>
      <w:r>
        <w:t xml:space="preserve"> </w:t>
      </w:r>
      <w:r w:rsidR="00E83660">
        <w:t xml:space="preserve">og går seriøst ind i arbejdet med at </w:t>
      </w:r>
      <w:r w:rsidR="00E83660" w:rsidRPr="00E83660">
        <w:t xml:space="preserve">bevare </w:t>
      </w:r>
      <w:r w:rsidR="00681BED">
        <w:t>Følles</w:t>
      </w:r>
      <w:r w:rsidR="00E83660">
        <w:t xml:space="preserve"> intakte</w:t>
      </w:r>
      <w:r w:rsidR="00E83660" w:rsidRPr="00E83660">
        <w:t xml:space="preserve"> landsbystruktur</w:t>
      </w:r>
      <w:r w:rsidR="00E83660">
        <w:t xml:space="preserve"> og </w:t>
      </w:r>
      <w:r w:rsidR="00E91560">
        <w:t xml:space="preserve">det </w:t>
      </w:r>
      <w:r w:rsidR="00E83660">
        <w:t>enestående kulturmiljø,</w:t>
      </w:r>
      <w:r w:rsidR="00E83660" w:rsidRPr="00E83660">
        <w:t xml:space="preserve"> som </w:t>
      </w:r>
      <w:r w:rsidR="00E83660">
        <w:t xml:space="preserve">er </w:t>
      </w:r>
      <w:r w:rsidR="00E91560">
        <w:t xml:space="preserve">et </w:t>
      </w:r>
      <w:r w:rsidR="00E83660" w:rsidRPr="00E83660">
        <w:t xml:space="preserve">vidnesbyrd om Danmarks tusindårige historie som landbrugsland. </w:t>
      </w:r>
      <w:r w:rsidR="00681BED">
        <w:t>Det er i</w:t>
      </w:r>
      <w:r w:rsidR="008D7A26">
        <w:t xml:space="preserve">følge Plandata </w:t>
      </w:r>
      <w:r w:rsidR="007C6B0E">
        <w:t xml:space="preserve">desuden </w:t>
      </w:r>
      <w:r w:rsidR="008D7A26">
        <w:t xml:space="preserve">kommunens egen hensigt </w:t>
      </w:r>
      <w:r w:rsidR="00E83660">
        <w:t>at udarbejde en bevarende lokalplan for Følle</w:t>
      </w:r>
      <w:r w:rsidR="008D7A26">
        <w:t>, hvilket vi her</w:t>
      </w:r>
      <w:r w:rsidR="00E91560">
        <w:t>med</w:t>
      </w:r>
      <w:r w:rsidR="008D7A26">
        <w:t xml:space="preserve"> minder om.</w:t>
      </w:r>
    </w:p>
    <w:p w14:paraId="774E053D" w14:textId="77777777" w:rsidR="008D084A" w:rsidRDefault="008D084A" w:rsidP="008D084A">
      <w:pPr>
        <w:pStyle w:val="Listeafsnit"/>
        <w:spacing w:line="360" w:lineRule="auto"/>
        <w:ind w:left="714"/>
      </w:pPr>
    </w:p>
    <w:p w14:paraId="0EE074AF" w14:textId="26D3A148" w:rsidR="008D084A" w:rsidRDefault="008D084A" w:rsidP="008D084A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</w:pPr>
      <w:r w:rsidRPr="004143FA">
        <w:rPr>
          <w:b/>
          <w:bCs/>
        </w:rPr>
        <w:lastRenderedPageBreak/>
        <w:t xml:space="preserve">Vi anmoder om kommunal handling på trafikområdet </w:t>
      </w:r>
      <w:r>
        <w:t>for at afhjælpe farlige situationer på Aarhusvej og Randersvej</w:t>
      </w:r>
      <w:r w:rsidR="007C6B0E">
        <w:t xml:space="preserve"> på de strækninger, som vedrører Følle</w:t>
      </w:r>
      <w:r>
        <w:t>. Borgerforeningens bestyrelse,</w:t>
      </w:r>
      <w:r w:rsidRPr="007B60E2">
        <w:t xml:space="preserve"> lokalplan</w:t>
      </w:r>
      <w:r>
        <w:t>s</w:t>
      </w:r>
      <w:r w:rsidRPr="007B60E2">
        <w:t>gruppen</w:t>
      </w:r>
      <w:r>
        <w:t xml:space="preserve">, Rønde Distriktsråd og enkeltpersoner har </w:t>
      </w:r>
      <w:r w:rsidR="007C6B0E">
        <w:t>gentagne gange</w:t>
      </w:r>
      <w:r w:rsidRPr="007B60E2">
        <w:t xml:space="preserve"> gjort </w:t>
      </w:r>
      <w:r>
        <w:t xml:space="preserve">kommunen </w:t>
      </w:r>
      <w:r w:rsidRPr="007B60E2">
        <w:t xml:space="preserve">opmærksom på </w:t>
      </w:r>
      <w:r w:rsidR="007C6B0E">
        <w:t xml:space="preserve">farlige trafiksituationer, der opstår </w:t>
      </w:r>
      <w:r w:rsidRPr="007B60E2">
        <w:t xml:space="preserve">på Aarhusvej og Randersvej. </w:t>
      </w:r>
      <w:r>
        <w:t>På Randersvej er fartgrænsen 80 km/t, men der køres ofte hurtigere, og samtidig er Randersvej – pga. en kommunal beslutning hen over Følleborgernes hoved om at opsætte en bom ud til Aarhusvej – den eneste lovlige udkørsel fra Følle.</w:t>
      </w:r>
      <w:r w:rsidR="00233C79">
        <w:t xml:space="preserve"> Ud over høj hastighed er der også</w:t>
      </w:r>
      <w:r w:rsidR="00233C79" w:rsidRPr="007B60E2">
        <w:t xml:space="preserve"> dårlige oversigtsforhold </w:t>
      </w:r>
      <w:r w:rsidR="00233C79">
        <w:t xml:space="preserve">ved udkørslen til Randersvej. </w:t>
      </w:r>
      <w:r>
        <w:t>I dokumentet ”Indsigelser og bemærkninger til Lokalplan nr. 445” (</w:t>
      </w:r>
      <w:r w:rsidR="003A7865">
        <w:t>vedr.</w:t>
      </w:r>
      <w:r>
        <w:t xml:space="preserve"> Fremtidsparken) står der </w:t>
      </w:r>
      <w:r w:rsidR="00233C79">
        <w:t>som svar på</w:t>
      </w:r>
      <w:r>
        <w:t xml:space="preserve"> bekymrede høringssvar om Randersvej: ”Kommunens mobilitetsafdeling vil tage kontakt til Følle Borgerforening, udføre en trafikanalyse og drøfte resultatet med Politiet.” Dette notat er fra 2023, men Følle Borgerforening er ikke blevet kontaktet endnu. </w:t>
      </w:r>
      <w:r w:rsidRPr="007B60E2">
        <w:t xml:space="preserve">Vi genfremsætter derfor </w:t>
      </w:r>
      <w:r>
        <w:t xml:space="preserve">vores </w:t>
      </w:r>
      <w:r w:rsidRPr="007B60E2">
        <w:t>ønske om</w:t>
      </w:r>
      <w:r>
        <w:t>,</w:t>
      </w:r>
      <w:r w:rsidRPr="007B60E2">
        <w:t xml:space="preserve"> at </w:t>
      </w:r>
      <w:r>
        <w:t>kommunen</w:t>
      </w:r>
      <w:r w:rsidRPr="007B60E2">
        <w:t xml:space="preserve"> </w:t>
      </w:r>
      <w:r>
        <w:t xml:space="preserve">omgående skrider til handling og </w:t>
      </w:r>
      <w:r w:rsidR="003A7865">
        <w:t>sætter gang i</w:t>
      </w:r>
      <w:r w:rsidRPr="007B60E2">
        <w:t xml:space="preserve"> foranstaltninger</w:t>
      </w:r>
      <w:r>
        <w:t>,</w:t>
      </w:r>
      <w:r w:rsidRPr="007B60E2">
        <w:t xml:space="preserve"> som bevirker effektiv nedsættelse af trafikhastighed</w:t>
      </w:r>
      <w:r>
        <w:t>en</w:t>
      </w:r>
      <w:r w:rsidRPr="007B60E2">
        <w:t xml:space="preserve"> på </w:t>
      </w:r>
      <w:r>
        <w:t xml:space="preserve">både Randersvej og </w:t>
      </w:r>
      <w:r w:rsidRPr="007B60E2">
        <w:t>Aarhusvej</w:t>
      </w:r>
      <w:r w:rsidR="00F04307">
        <w:t xml:space="preserve">. </w:t>
      </w:r>
      <w:r>
        <w:t>Specifikt anmoder vi om:</w:t>
      </w:r>
    </w:p>
    <w:p w14:paraId="53E9268E" w14:textId="77777777" w:rsidR="008D084A" w:rsidRDefault="008D084A" w:rsidP="008D084A">
      <w:pPr>
        <w:pStyle w:val="Listeafsnit"/>
        <w:autoSpaceDE w:val="0"/>
        <w:autoSpaceDN w:val="0"/>
        <w:adjustRightInd w:val="0"/>
        <w:spacing w:after="0" w:line="360" w:lineRule="auto"/>
      </w:pPr>
    </w:p>
    <w:p w14:paraId="3278EC47" w14:textId="54CFB62A" w:rsidR="008D084A" w:rsidRDefault="008D084A" w:rsidP="008D084A">
      <w:pPr>
        <w:pStyle w:val="Listeafsni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</w:pPr>
      <w:r>
        <w:t xml:space="preserve">At der opsættes byskilte på Randersvej på den del af vejen, der går forbi Følle, at der sættes en hastighedsbegrænsning på 50 km/t på samme strækning, og at der opsættes ”din fart-skilte” ved begge ender. </w:t>
      </w:r>
    </w:p>
    <w:p w14:paraId="640D3FB3" w14:textId="77777777" w:rsidR="008D084A" w:rsidRDefault="008D084A" w:rsidP="008D084A">
      <w:pPr>
        <w:pStyle w:val="Listeafsni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</w:pPr>
      <w:r>
        <w:t xml:space="preserve">At hastighedsbegrænsningen på Aarhusvej gennem Følle sænkes fra de nuværende 60 km/t til 50 km/t. </w:t>
      </w:r>
    </w:p>
    <w:p w14:paraId="59F8B2BF" w14:textId="77777777" w:rsidR="007C6B0E" w:rsidRDefault="008D084A" w:rsidP="008D084A">
      <w:pPr>
        <w:pStyle w:val="Listeafsni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</w:pPr>
      <w:r>
        <w:t xml:space="preserve">At </w:t>
      </w:r>
      <w:r w:rsidRPr="007B60E2">
        <w:t>”</w:t>
      </w:r>
      <w:r>
        <w:t>d</w:t>
      </w:r>
      <w:r w:rsidRPr="007B60E2">
        <w:t>in fart”</w:t>
      </w:r>
      <w:r>
        <w:t>-</w:t>
      </w:r>
      <w:r w:rsidRPr="007B60E2">
        <w:t xml:space="preserve">skiltet </w:t>
      </w:r>
      <w:r>
        <w:t xml:space="preserve">på Aarhusvej ved indkørslen til Følle fra Ugelbølle-siden </w:t>
      </w:r>
      <w:r w:rsidRPr="007B60E2">
        <w:t>flyttes tættere på byskiltet</w:t>
      </w:r>
      <w:r>
        <w:t>,</w:t>
      </w:r>
      <w:r w:rsidRPr="007B60E2">
        <w:t xml:space="preserve"> således at skiltet får den bedste effekt. Skiltet</w:t>
      </w:r>
      <w:r>
        <w:t>, som er opsat i 2020,</w:t>
      </w:r>
      <w:r w:rsidRPr="007B60E2">
        <w:t xml:space="preserve"> har haft en positiv effekt</w:t>
      </w:r>
      <w:r>
        <w:t xml:space="preserve">, </w:t>
      </w:r>
      <w:r w:rsidRPr="007B60E2">
        <w:t>dog bevirker skiltets dårlige placering, ca. 50 m fra byskiltet ind</w:t>
      </w:r>
      <w:r>
        <w:t>e</w:t>
      </w:r>
      <w:r w:rsidRPr="007B60E2">
        <w:t xml:space="preserve"> i byen, at ejendomme ved indkørsel til byen ikke har mærket den store forskel i trafikhastigheden</w:t>
      </w:r>
      <w:r>
        <w:t>,</w:t>
      </w:r>
      <w:r w:rsidRPr="007B60E2">
        <w:t xml:space="preserve"> da bilister, lastvogne, busser m.m. først træder på bremsen langt efter byskiltet. </w:t>
      </w:r>
    </w:p>
    <w:p w14:paraId="6B51A30C" w14:textId="6FF30AF8" w:rsidR="008D084A" w:rsidRPr="007B60E2" w:rsidRDefault="008D084A" w:rsidP="008D084A">
      <w:pPr>
        <w:pStyle w:val="Listeafsni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</w:pPr>
      <w:r>
        <w:t xml:space="preserve">At </w:t>
      </w:r>
      <w:r w:rsidRPr="007B60E2">
        <w:t xml:space="preserve">der </w:t>
      </w:r>
      <w:r>
        <w:t xml:space="preserve">også </w:t>
      </w:r>
      <w:r w:rsidRPr="007B60E2">
        <w:t>opsættes et ”din fart”</w:t>
      </w:r>
      <w:r>
        <w:t>-</w:t>
      </w:r>
      <w:r w:rsidRPr="007B60E2">
        <w:t>skilt ved indkørslen til Følle fra Rønde-siden.</w:t>
      </w:r>
    </w:p>
    <w:p w14:paraId="35E8E837" w14:textId="77777777" w:rsidR="008D084A" w:rsidRDefault="008D084A" w:rsidP="008D084A">
      <w:pPr>
        <w:pStyle w:val="Listeafsni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</w:pPr>
      <w:r>
        <w:t xml:space="preserve">At det gøres ulovligt at overhale på Aarhusvej på strækningen gennem Følle. </w:t>
      </w:r>
      <w:r w:rsidRPr="007B60E2">
        <w:t>Der har være</w:t>
      </w:r>
      <w:r>
        <w:t>t</w:t>
      </w:r>
      <w:r w:rsidRPr="007B60E2">
        <w:t xml:space="preserve"> en række meget farlige situationer</w:t>
      </w:r>
      <w:r>
        <w:t>,</w:t>
      </w:r>
      <w:r w:rsidRPr="007B60E2">
        <w:t xml:space="preserve"> hvor bilister overhaler busser eller lastvogne ud af byen mod Ugelbølle med høj</w:t>
      </w:r>
      <w:r>
        <w:t xml:space="preserve"> </w:t>
      </w:r>
      <w:r w:rsidRPr="007B60E2">
        <w:t>fart. Der har været flere potentielle frontale sammenstød med bilister</w:t>
      </w:r>
      <w:r>
        <w:t>,</w:t>
      </w:r>
      <w:r w:rsidRPr="007B60E2">
        <w:t xml:space="preserve"> som drejer ud fra Den Gamle </w:t>
      </w:r>
      <w:r>
        <w:t>V</w:t>
      </w:r>
      <w:r w:rsidRPr="007B60E2">
        <w:t xml:space="preserve">ej mod Rønde. </w:t>
      </w:r>
    </w:p>
    <w:p w14:paraId="4B7F04BA" w14:textId="77777777" w:rsidR="00F04307" w:rsidRPr="007B60E2" w:rsidRDefault="00F04307" w:rsidP="00F04307">
      <w:pPr>
        <w:autoSpaceDE w:val="0"/>
        <w:autoSpaceDN w:val="0"/>
        <w:adjustRightInd w:val="0"/>
        <w:spacing w:after="0" w:line="360" w:lineRule="auto"/>
        <w:ind w:left="1080"/>
      </w:pPr>
    </w:p>
    <w:p w14:paraId="37067C6F" w14:textId="77777777" w:rsidR="008D084A" w:rsidRDefault="008D084A" w:rsidP="00F04307">
      <w:pPr>
        <w:pStyle w:val="Listeafsnit"/>
        <w:spacing w:line="360" w:lineRule="auto"/>
        <w:ind w:left="714"/>
      </w:pPr>
    </w:p>
    <w:p w14:paraId="5C25F75C" w14:textId="77777777" w:rsidR="00A63EA3" w:rsidRDefault="00A63EA3" w:rsidP="00A63EA3">
      <w:pPr>
        <w:pStyle w:val="Listeafsnit"/>
        <w:spacing w:line="360" w:lineRule="auto"/>
        <w:ind w:left="714"/>
      </w:pPr>
    </w:p>
    <w:p w14:paraId="439B8571" w14:textId="3A019CF9" w:rsidR="00DE2EC8" w:rsidRPr="00DE2EC8" w:rsidRDefault="004143FA" w:rsidP="00487C26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</w:pPr>
      <w:r w:rsidRPr="00DE2EC8">
        <w:rPr>
          <w:b/>
          <w:bCs/>
        </w:rPr>
        <w:lastRenderedPageBreak/>
        <w:t>Vi påpeger, i</w:t>
      </w:r>
      <w:r w:rsidR="00C1726F" w:rsidRPr="00DE2EC8">
        <w:rPr>
          <w:b/>
          <w:bCs/>
        </w:rPr>
        <w:t xml:space="preserve"> forbindelse med det lokalplansforslag for matrikel 6ab, som er under forberedelse,</w:t>
      </w:r>
      <w:r w:rsidR="00C1726F">
        <w:t xml:space="preserve"> at der i både den gældende og den kommende kommuneplan står</w:t>
      </w:r>
      <w:r w:rsidR="00F940FF">
        <w:t xml:space="preserve"> om Følle</w:t>
      </w:r>
      <w:r w:rsidR="00C1726F">
        <w:t>: ”</w:t>
      </w:r>
      <w:r w:rsidR="00C1726F" w:rsidRPr="00C1726F">
        <w:t>Landsbyen må som udgangspunkt ikke bebygges yderligere, medmindre det kan</w:t>
      </w:r>
      <w:r w:rsidR="00C1726F">
        <w:t xml:space="preserve"> </w:t>
      </w:r>
      <w:r w:rsidR="00C1726F" w:rsidRPr="00C1726F">
        <w:t>bidrage til de bevarende værdier.</w:t>
      </w:r>
      <w:r w:rsidR="00C1726F">
        <w:t xml:space="preserve">” </w:t>
      </w:r>
      <w:r w:rsidR="00C1726F" w:rsidRPr="00C1726F">
        <w:t>Der</w:t>
      </w:r>
      <w:r w:rsidR="00C1726F">
        <w:t xml:space="preserve"> står også: </w:t>
      </w:r>
      <w:r w:rsidR="00F940FF">
        <w:t>”</w:t>
      </w:r>
      <w:r w:rsidR="00C1726F" w:rsidRPr="00C1726F">
        <w:t>Ny bebyggelse eller ændringer af bygninger skal tilpasses det eksisterende bymiljø, den</w:t>
      </w:r>
      <w:r w:rsidR="00C1726F">
        <w:t xml:space="preserve"> </w:t>
      </w:r>
      <w:r w:rsidR="00C1726F" w:rsidRPr="00C1726F">
        <w:t>stedlige</w:t>
      </w:r>
      <w:r w:rsidR="00F940FF">
        <w:t xml:space="preserve"> </w:t>
      </w:r>
      <w:r w:rsidR="00C1726F" w:rsidRPr="00C1726F">
        <w:t xml:space="preserve">byggestil samt den omkringliggende bebyggelse og landskab </w:t>
      </w:r>
      <w:r w:rsidR="00F940FF">
        <w:t xml:space="preserve">– </w:t>
      </w:r>
      <w:r w:rsidR="00C1726F" w:rsidRPr="00C1726F">
        <w:t>både hvad angår</w:t>
      </w:r>
      <w:r w:rsidR="00C1726F">
        <w:t xml:space="preserve"> </w:t>
      </w:r>
      <w:r w:rsidR="00C1726F" w:rsidRPr="00C1726F">
        <w:t>placering og udformning samt materiale</w:t>
      </w:r>
      <w:r w:rsidR="00BF6B1D">
        <w:t>-</w:t>
      </w:r>
      <w:r w:rsidR="00F940FF">
        <w:t xml:space="preserve"> </w:t>
      </w:r>
      <w:r w:rsidR="00C1726F" w:rsidRPr="00C1726F">
        <w:t xml:space="preserve"> og farvevalg.</w:t>
      </w:r>
      <w:r w:rsidR="00F940FF">
        <w:t>” Vi vil gerne opfordre kraftigt til, at</w:t>
      </w:r>
      <w:r w:rsidR="00523AA9">
        <w:t xml:space="preserve"> en</w:t>
      </w:r>
      <w:r w:rsidR="00F940FF">
        <w:t xml:space="preserve"> </w:t>
      </w:r>
      <w:r w:rsidR="00BF6B1D">
        <w:t xml:space="preserve">evt. </w:t>
      </w:r>
      <w:r w:rsidR="00BF6B1D" w:rsidRPr="00B51D51">
        <w:t>ny bebyggelse</w:t>
      </w:r>
      <w:r w:rsidR="00BF6B1D">
        <w:t xml:space="preserve"> </w:t>
      </w:r>
      <w:r w:rsidR="005217E7">
        <w:t xml:space="preserve">på matrikel 6 ab og evt. andre nye bebyggelser </w:t>
      </w:r>
      <w:r w:rsidR="00BF6B1D">
        <w:t>tager hensyn til disse krav</w:t>
      </w:r>
      <w:r w:rsidR="005217E7">
        <w:t xml:space="preserve"> og</w:t>
      </w:r>
      <w:r w:rsidR="00BF6B1D" w:rsidRPr="00B51D51">
        <w:t xml:space="preserve"> </w:t>
      </w:r>
      <w:r w:rsidR="00BF6B1D">
        <w:t>sker</w:t>
      </w:r>
      <w:r w:rsidR="00BF6B1D" w:rsidRPr="00B51D51">
        <w:t xml:space="preserve"> med respekt for landsbyens struktur og status som bevaringsværdigt kulturmiljø.</w:t>
      </w:r>
      <w:r w:rsidR="00F940FF">
        <w:t xml:space="preserve"> </w:t>
      </w:r>
      <w:r w:rsidR="00BF6B1D">
        <w:t>Vi vil</w:t>
      </w:r>
      <w:r w:rsidR="00F940FF">
        <w:t xml:space="preserve"> også minde om, at Følleborgerne i sin tid stillede sig positive over for </w:t>
      </w:r>
      <w:r w:rsidR="00BF6B1D">
        <w:t xml:space="preserve">planer om byggeri på matrikel </w:t>
      </w:r>
      <w:r>
        <w:t xml:space="preserve">6ab </w:t>
      </w:r>
      <w:r w:rsidR="00BF6B1D">
        <w:t>med et erklæret ønske om</w:t>
      </w:r>
      <w:r w:rsidR="00F940FF">
        <w:t xml:space="preserve">, at der skulle bygges ældreboliger, som </w:t>
      </w:r>
      <w:r w:rsidR="00BF6B1D">
        <w:t xml:space="preserve">også </w:t>
      </w:r>
      <w:r w:rsidR="003A7865">
        <w:t>kunne</w:t>
      </w:r>
      <w:r w:rsidR="00F940FF">
        <w:t xml:space="preserve"> komme byens </w:t>
      </w:r>
      <w:r w:rsidR="00F04307">
        <w:t>nuværende</w:t>
      </w:r>
      <w:r w:rsidR="00F940FF">
        <w:t xml:space="preserve"> indbyggere til gavn. </w:t>
      </w:r>
      <w:r w:rsidR="00C85784">
        <w:t xml:space="preserve">Vi opfordrer desuden til, at lokalplansforslaget for 6ab indtænker byens mødested, Bystævnet, som blev indviet og har været beliggende på matriklen siden 2011. Der understreges flere steder i kommuneplan 2024, at levende bymidter og mødesteder er en prioritet for Syddjurs Kommune i </w:t>
      </w:r>
      <w:r w:rsidR="00C85784" w:rsidRPr="00622B60">
        <w:t>alle</w:t>
      </w:r>
      <w:r w:rsidR="00C85784">
        <w:t xml:space="preserve"> kommunens landsbyer og byer. Det regner vi med også gælder det levende mødested Bystævnet i Følle.</w:t>
      </w:r>
      <w:r w:rsidR="00DE2EC8">
        <w:t xml:space="preserve"> </w:t>
      </w:r>
      <w:r w:rsidR="005217E7" w:rsidRPr="00681BED">
        <w:t>Derfor</w:t>
      </w:r>
      <w:r w:rsidR="00BF6B1D" w:rsidRPr="00681BED">
        <w:t xml:space="preserve"> </w:t>
      </w:r>
      <w:r w:rsidR="00622B60" w:rsidRPr="00681BED">
        <w:t>opfordrer</w:t>
      </w:r>
      <w:r w:rsidR="005217E7" w:rsidRPr="00681BED">
        <w:t xml:space="preserve"> vi</w:t>
      </w:r>
      <w:r w:rsidR="00622B60" w:rsidRPr="00681BED">
        <w:t xml:space="preserve"> til</w:t>
      </w:r>
      <w:r w:rsidR="007B60E2" w:rsidRPr="00681BED">
        <w:t>, at</w:t>
      </w:r>
      <w:r w:rsidR="007B60E2" w:rsidRPr="00DE2EC8">
        <w:rPr>
          <w:b/>
          <w:bCs/>
        </w:rPr>
        <w:t xml:space="preserve"> kommunen udskriver en arkitektkonkurrence </w:t>
      </w:r>
      <w:r w:rsidR="007B60E2">
        <w:t>for det evt. kommende byggeri på matrikel 6ab</w:t>
      </w:r>
      <w:r w:rsidR="00DE2EC8">
        <w:t xml:space="preserve">. </w:t>
      </w:r>
      <w:r w:rsidR="00DE2EC8" w:rsidRPr="00DE2EC8">
        <w:t xml:space="preserve">Arkitektkonkurrencen </w:t>
      </w:r>
      <w:r w:rsidR="00DE2EC8">
        <w:t>bør</w:t>
      </w:r>
      <w:r w:rsidR="00DE2EC8" w:rsidRPr="00DE2EC8">
        <w:t xml:space="preserve"> afholdes i dialog med udvikler</w:t>
      </w:r>
      <w:r w:rsidR="00DE2EC8">
        <w:t>,</w:t>
      </w:r>
      <w:r w:rsidR="00DE2EC8" w:rsidRPr="00DE2EC8">
        <w:t xml:space="preserve"> grundejer</w:t>
      </w:r>
      <w:r w:rsidR="00DE2EC8">
        <w:t xml:space="preserve"> og Følleborgere</w:t>
      </w:r>
      <w:r w:rsidR="00DE2EC8" w:rsidRPr="00DE2EC8">
        <w:t>. Den kunne udformes som en indbudt arkitektkonkurrence med 2 dystende teams og dommerpanel bestående af repræsentanter fra udvikler, grundejer, Syddjurs Kommune, Følle borgerforening, lokalplan</w:t>
      </w:r>
      <w:r w:rsidR="00EA3CAF">
        <w:t>s</w:t>
      </w:r>
      <w:r w:rsidR="00DE2EC8" w:rsidRPr="00DE2EC8">
        <w:t>gruppen samt en ekstern arkitekt maa/</w:t>
      </w:r>
      <w:r w:rsidR="00DE2EC8">
        <w:t>c</w:t>
      </w:r>
      <w:r w:rsidR="00DE2EC8" w:rsidRPr="00DE2EC8">
        <w:t xml:space="preserve">and </w:t>
      </w:r>
      <w:r w:rsidR="00DE2EC8">
        <w:t>a</w:t>
      </w:r>
      <w:r w:rsidR="00DE2EC8" w:rsidRPr="00DE2EC8">
        <w:t>rch. Området fortjener en seriøs bearbejdning fra dygtige arkitekter. Der er mange gode eksempler på god arkitektur udsprunget af mini-arkitektkonkurrencer</w:t>
      </w:r>
      <w:r w:rsidR="00EA3CAF">
        <w:t>,</w:t>
      </w:r>
      <w:r w:rsidR="00DE2EC8" w:rsidRPr="00DE2EC8">
        <w:t xml:space="preserve"> og det vil have stor betydning for Følles fremtidige ”udtryk” og landsbykarakter</w:t>
      </w:r>
      <w:r w:rsidR="00EA3CAF">
        <w:t>,</w:t>
      </w:r>
      <w:r w:rsidR="00DE2EC8" w:rsidRPr="00DE2EC8">
        <w:t xml:space="preserve"> at arkitekturen </w:t>
      </w:r>
      <w:r w:rsidR="00EA3CAF">
        <w:t xml:space="preserve">og placeringen </w:t>
      </w:r>
      <w:r w:rsidR="00DE2EC8" w:rsidRPr="00DE2EC8">
        <w:t xml:space="preserve">også medtages som en afgørende del af Følles udvikling. </w:t>
      </w:r>
    </w:p>
    <w:p w14:paraId="00BC9A28" w14:textId="77777777" w:rsidR="00E91560" w:rsidRDefault="00E91560" w:rsidP="002811B1">
      <w:pPr>
        <w:pStyle w:val="Listeafsnit"/>
        <w:autoSpaceDE w:val="0"/>
        <w:autoSpaceDN w:val="0"/>
        <w:adjustRightInd w:val="0"/>
        <w:spacing w:after="0" w:line="360" w:lineRule="auto"/>
        <w:ind w:left="714"/>
      </w:pPr>
    </w:p>
    <w:p w14:paraId="5410541A" w14:textId="5E6366AE" w:rsidR="004E0EB4" w:rsidRDefault="002811B1" w:rsidP="004E0EB4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</w:pPr>
      <w:r w:rsidRPr="004E0EB4">
        <w:rPr>
          <w:b/>
          <w:bCs/>
        </w:rPr>
        <w:t xml:space="preserve">Vi påpeger, at Følle ønsker at forblive en landsby i det åbne landskab </w:t>
      </w:r>
      <w:r>
        <w:t xml:space="preserve">og bør adskilles fra andre byområder af brede landskabskiler, så landsbyen </w:t>
      </w:r>
      <w:r w:rsidR="004E0EB4">
        <w:t xml:space="preserve">også på den måde </w:t>
      </w:r>
      <w:r>
        <w:t xml:space="preserve">kan bevare sin integritet og sit præg som en </w:t>
      </w:r>
      <w:r w:rsidR="00B7620E">
        <w:t xml:space="preserve">afgrænset </w:t>
      </w:r>
      <w:r>
        <w:t>landsby</w:t>
      </w:r>
      <w:r w:rsidR="00B7620E">
        <w:t xml:space="preserve"> med en enestående, intakt struktur</w:t>
      </w:r>
      <w:r>
        <w:t>. Landsbyens historie går tilbage til i hvert fald år 1313, hvor Følle nævnes i en skriftlig kilde første gang. Det er altså over tusind års kulturhistorie på spil her</w:t>
      </w:r>
      <w:r w:rsidR="004E0EB4">
        <w:t>. Vi opfordrer</w:t>
      </w:r>
      <w:r>
        <w:t xml:space="preserve"> kommunen </w:t>
      </w:r>
      <w:r w:rsidR="004E0EB4">
        <w:t xml:space="preserve">til at leve op til sit kommunale ansvar og </w:t>
      </w:r>
      <w:r>
        <w:t xml:space="preserve">være med til at bevare </w:t>
      </w:r>
      <w:r w:rsidR="004E0EB4">
        <w:t xml:space="preserve">Følles kulturhistoriske værdi </w:t>
      </w:r>
      <w:r>
        <w:t xml:space="preserve">ved hjælp af </w:t>
      </w:r>
      <w:r w:rsidR="003A7865">
        <w:t>såvel</w:t>
      </w:r>
      <w:r>
        <w:t xml:space="preserve"> en lokalplan</w:t>
      </w:r>
      <w:r w:rsidR="00583FAF">
        <w:t xml:space="preserve"> </w:t>
      </w:r>
      <w:r w:rsidR="003A7865">
        <w:t>som</w:t>
      </w:r>
      <w:r w:rsidR="00583FAF">
        <w:t xml:space="preserve"> </w:t>
      </w:r>
      <w:r>
        <w:t xml:space="preserve">en </w:t>
      </w:r>
      <w:r w:rsidR="00B7620E">
        <w:t>veldefineret</w:t>
      </w:r>
      <w:r>
        <w:t xml:space="preserve"> afgrænsning til andre byområder.</w:t>
      </w:r>
      <w:r w:rsidR="004E0EB4">
        <w:t xml:space="preserve"> Vi </w:t>
      </w:r>
      <w:r w:rsidR="0078269D">
        <w:t>opfordrer kommunen til at leve op til sin egen</w:t>
      </w:r>
      <w:r w:rsidR="004E0EB4">
        <w:t xml:space="preserve"> kommuneplan 2024, hvor der </w:t>
      </w:r>
      <w:r w:rsidR="008D084A">
        <w:t>på s. 100</w:t>
      </w:r>
      <w:r w:rsidR="004E0EB4">
        <w:t xml:space="preserve"> står: </w:t>
      </w:r>
      <w:r w:rsidR="004E0EB4">
        <w:t>”</w:t>
      </w:r>
      <w:r w:rsidR="004E0EB4" w:rsidRPr="004E0EB4">
        <w:t>Det er en national interesse, at de kulturhistoriske og bygningsmæssige bevaringsværdier med deres særlige karakter</w:t>
      </w:r>
      <w:r w:rsidR="004E0EB4">
        <w:t xml:space="preserve"> </w:t>
      </w:r>
      <w:r w:rsidR="004E0EB4" w:rsidRPr="004E0EB4">
        <w:t>og betydning opretholdes.</w:t>
      </w:r>
      <w:r w:rsidR="004E0EB4">
        <w:t xml:space="preserve"> </w:t>
      </w:r>
      <w:r w:rsidR="004E0EB4" w:rsidRPr="004E0EB4">
        <w:t xml:space="preserve">Det er en </w:t>
      </w:r>
      <w:r w:rsidR="004E0EB4" w:rsidRPr="004E0EB4">
        <w:lastRenderedPageBreak/>
        <w:t>national interesse, at kommunerne i deres planlægning tager hensyn til bevaringsværdierne, så disse kan</w:t>
      </w:r>
      <w:r w:rsidR="004E0EB4">
        <w:t xml:space="preserve"> </w:t>
      </w:r>
      <w:r w:rsidR="004E0EB4" w:rsidRPr="004E0EB4">
        <w:t>opretholde deres særlige karakter og betydning, og dermed fortsat sikre dem en hensigtsmæssig rolle i fremtiden, og</w:t>
      </w:r>
      <w:r w:rsidR="004E0EB4">
        <w:t xml:space="preserve"> </w:t>
      </w:r>
      <w:r w:rsidR="004E0EB4" w:rsidRPr="004E0EB4">
        <w:t>som udgangspunkt at sikre de kulturhistoriske bevaringsværdier, der afspejler forskellige dele af den</w:t>
      </w:r>
      <w:r w:rsidR="004E0EB4">
        <w:t xml:space="preserve"> </w:t>
      </w:r>
      <w:r w:rsidR="004E0EB4" w:rsidRPr="004E0EB4">
        <w:t>samfundsmæssige udvikling, som f.eks. bolig-, arbejds- og produktionsvilkår.</w:t>
      </w:r>
      <w:r w:rsidR="004E0EB4">
        <w:t>”</w:t>
      </w:r>
    </w:p>
    <w:p w14:paraId="2F26CF3E" w14:textId="11773CC5" w:rsidR="002811B1" w:rsidRDefault="002811B1" w:rsidP="004E0EB4">
      <w:pPr>
        <w:pStyle w:val="Listeafsnit"/>
        <w:autoSpaceDE w:val="0"/>
        <w:autoSpaceDN w:val="0"/>
        <w:adjustRightInd w:val="0"/>
        <w:spacing w:after="0" w:line="360" w:lineRule="auto"/>
      </w:pPr>
    </w:p>
    <w:p w14:paraId="5D1966D4" w14:textId="77777777" w:rsidR="005217E7" w:rsidRDefault="005217E7" w:rsidP="005217E7">
      <w:pPr>
        <w:autoSpaceDE w:val="0"/>
        <w:autoSpaceDN w:val="0"/>
        <w:adjustRightInd w:val="0"/>
        <w:spacing w:after="0" w:line="360" w:lineRule="auto"/>
      </w:pPr>
    </w:p>
    <w:p w14:paraId="3E228C5E" w14:textId="77777777" w:rsidR="008D084A" w:rsidRDefault="00583FAF" w:rsidP="008D084A">
      <w:pPr>
        <w:autoSpaceDE w:val="0"/>
        <w:autoSpaceDN w:val="0"/>
        <w:adjustRightInd w:val="0"/>
        <w:spacing w:after="0" w:line="360" w:lineRule="auto"/>
      </w:pPr>
      <w:r>
        <w:t>Med venlig hilsen</w:t>
      </w:r>
      <w:r w:rsidR="008D084A">
        <w:t xml:space="preserve"> og </w:t>
      </w:r>
      <w:r w:rsidR="008D084A">
        <w:t>på vegne af Følle Borgerforenings bestyrelse og Følle lokalplansgruppe</w:t>
      </w:r>
    </w:p>
    <w:p w14:paraId="07CE07E5" w14:textId="4E6FC578" w:rsidR="005217E7" w:rsidRDefault="005217E7" w:rsidP="005217E7">
      <w:pPr>
        <w:autoSpaceDE w:val="0"/>
        <w:autoSpaceDN w:val="0"/>
        <w:adjustRightInd w:val="0"/>
        <w:spacing w:after="0" w:line="360" w:lineRule="auto"/>
      </w:pPr>
    </w:p>
    <w:p w14:paraId="369115AB" w14:textId="3C38A047" w:rsidR="00681BED" w:rsidRDefault="00681BED" w:rsidP="005217E7">
      <w:pPr>
        <w:autoSpaceDE w:val="0"/>
        <w:autoSpaceDN w:val="0"/>
        <w:adjustRightInd w:val="0"/>
        <w:spacing w:after="0" w:line="360" w:lineRule="auto"/>
      </w:pPr>
      <w:r>
        <w:t xml:space="preserve">Christina Lossen, </w:t>
      </w:r>
      <w:r w:rsidR="008D084A">
        <w:t xml:space="preserve">Sven Bové Christensen, </w:t>
      </w:r>
      <w:r>
        <w:t xml:space="preserve">Rasmus Beck, </w:t>
      </w:r>
      <w:r w:rsidR="00583FAF">
        <w:t>Trine Søndergaard</w:t>
      </w:r>
      <w:r>
        <w:t>, Ingrid Rønne, Bente Laurenz Jacobsen</w:t>
      </w:r>
      <w:r w:rsidR="008D084A">
        <w:t>, Irene Svanborg Møller</w:t>
      </w:r>
      <w:r>
        <w:t xml:space="preserve"> og </w:t>
      </w:r>
      <w:r w:rsidR="008D084A">
        <w:t>Finn Christensen</w:t>
      </w:r>
    </w:p>
    <w:p w14:paraId="365EDB59" w14:textId="77777777" w:rsidR="008D084A" w:rsidRDefault="008D084A" w:rsidP="005217E7">
      <w:pPr>
        <w:autoSpaceDE w:val="0"/>
        <w:autoSpaceDN w:val="0"/>
        <w:adjustRightInd w:val="0"/>
        <w:spacing w:after="0" w:line="360" w:lineRule="auto"/>
      </w:pPr>
    </w:p>
    <w:p w14:paraId="7C79DE0C" w14:textId="76F8804C" w:rsidR="008D084A" w:rsidRDefault="008D084A" w:rsidP="005217E7">
      <w:pPr>
        <w:autoSpaceDE w:val="0"/>
        <w:autoSpaceDN w:val="0"/>
        <w:adjustRightInd w:val="0"/>
        <w:spacing w:after="0" w:line="360" w:lineRule="auto"/>
      </w:pPr>
      <w:r>
        <w:t>Følle 12.1.2025</w:t>
      </w:r>
    </w:p>
    <w:p w14:paraId="1A520943" w14:textId="77777777" w:rsidR="004E0EB4" w:rsidRDefault="004E0EB4" w:rsidP="00CF15C4">
      <w:pPr>
        <w:autoSpaceDE w:val="0"/>
        <w:autoSpaceDN w:val="0"/>
        <w:adjustRightInd w:val="0"/>
        <w:spacing w:after="0" w:line="360" w:lineRule="auto"/>
      </w:pPr>
    </w:p>
    <w:p w14:paraId="6C5D9824" w14:textId="77777777" w:rsidR="00C1726F" w:rsidRDefault="00C1726F" w:rsidP="00C1726F">
      <w:pPr>
        <w:pStyle w:val="Listeafsnit"/>
        <w:autoSpaceDE w:val="0"/>
        <w:autoSpaceDN w:val="0"/>
        <w:adjustRightInd w:val="0"/>
        <w:spacing w:after="0" w:line="240" w:lineRule="auto"/>
      </w:pPr>
    </w:p>
    <w:p w14:paraId="70560600" w14:textId="77777777" w:rsidR="00DB7F2E" w:rsidRDefault="00DB7F2E" w:rsidP="00DB7F2E"/>
    <w:sectPr w:rsidR="00DB7F2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23816"/>
    <w:multiLevelType w:val="multilevel"/>
    <w:tmpl w:val="C9C40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E3040"/>
    <w:multiLevelType w:val="hybridMultilevel"/>
    <w:tmpl w:val="BE3456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F67FF"/>
    <w:multiLevelType w:val="hybridMultilevel"/>
    <w:tmpl w:val="CAFA5D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B0021"/>
    <w:multiLevelType w:val="hybridMultilevel"/>
    <w:tmpl w:val="774C36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53725"/>
    <w:multiLevelType w:val="hybridMultilevel"/>
    <w:tmpl w:val="C84E0F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24F16"/>
    <w:multiLevelType w:val="hybridMultilevel"/>
    <w:tmpl w:val="BE3456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66EDF"/>
    <w:multiLevelType w:val="hybridMultilevel"/>
    <w:tmpl w:val="088679AA"/>
    <w:lvl w:ilvl="0" w:tplc="AF3E4D4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220DD0"/>
    <w:multiLevelType w:val="hybridMultilevel"/>
    <w:tmpl w:val="14960116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F43D4C"/>
    <w:multiLevelType w:val="multilevel"/>
    <w:tmpl w:val="9E665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72180A"/>
    <w:multiLevelType w:val="hybridMultilevel"/>
    <w:tmpl w:val="91C25E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32105"/>
    <w:multiLevelType w:val="hybridMultilevel"/>
    <w:tmpl w:val="B6AEAD96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CEF2C40"/>
    <w:multiLevelType w:val="hybridMultilevel"/>
    <w:tmpl w:val="561CE4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040509">
    <w:abstractNumId w:val="8"/>
  </w:num>
  <w:num w:numId="2" w16cid:durableId="1643659715">
    <w:abstractNumId w:val="0"/>
  </w:num>
  <w:num w:numId="3" w16cid:durableId="806700194">
    <w:abstractNumId w:val="5"/>
  </w:num>
  <w:num w:numId="4" w16cid:durableId="324014460">
    <w:abstractNumId w:val="3"/>
  </w:num>
  <w:num w:numId="5" w16cid:durableId="1186168180">
    <w:abstractNumId w:val="11"/>
  </w:num>
  <w:num w:numId="6" w16cid:durableId="314921022">
    <w:abstractNumId w:val="2"/>
  </w:num>
  <w:num w:numId="7" w16cid:durableId="1968705738">
    <w:abstractNumId w:val="9"/>
  </w:num>
  <w:num w:numId="8" w16cid:durableId="849104486">
    <w:abstractNumId w:val="4"/>
  </w:num>
  <w:num w:numId="9" w16cid:durableId="1380399682">
    <w:abstractNumId w:val="1"/>
  </w:num>
  <w:num w:numId="10" w16cid:durableId="626474620">
    <w:abstractNumId w:val="6"/>
  </w:num>
  <w:num w:numId="11" w16cid:durableId="1461874930">
    <w:abstractNumId w:val="7"/>
  </w:num>
  <w:num w:numId="12" w16cid:durableId="5728563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2E"/>
    <w:rsid w:val="0002075B"/>
    <w:rsid w:val="00031C26"/>
    <w:rsid w:val="00217F35"/>
    <w:rsid w:val="00233C79"/>
    <w:rsid w:val="002811B1"/>
    <w:rsid w:val="003A7865"/>
    <w:rsid w:val="003E1E8B"/>
    <w:rsid w:val="004143FA"/>
    <w:rsid w:val="0042250F"/>
    <w:rsid w:val="004E0EB4"/>
    <w:rsid w:val="005217E7"/>
    <w:rsid w:val="00523AA9"/>
    <w:rsid w:val="0054308F"/>
    <w:rsid w:val="00583FAF"/>
    <w:rsid w:val="00591590"/>
    <w:rsid w:val="00593317"/>
    <w:rsid w:val="00616250"/>
    <w:rsid w:val="00622B60"/>
    <w:rsid w:val="00681BED"/>
    <w:rsid w:val="006B66A9"/>
    <w:rsid w:val="0078269D"/>
    <w:rsid w:val="007B2952"/>
    <w:rsid w:val="007B60E2"/>
    <w:rsid w:val="007C6B0E"/>
    <w:rsid w:val="00816AB4"/>
    <w:rsid w:val="008342A0"/>
    <w:rsid w:val="00850F71"/>
    <w:rsid w:val="008B06BA"/>
    <w:rsid w:val="008D084A"/>
    <w:rsid w:val="008D7A26"/>
    <w:rsid w:val="0094390B"/>
    <w:rsid w:val="00A308B6"/>
    <w:rsid w:val="00A63EA3"/>
    <w:rsid w:val="00B51D51"/>
    <w:rsid w:val="00B7620E"/>
    <w:rsid w:val="00BB4399"/>
    <w:rsid w:val="00BF6B1D"/>
    <w:rsid w:val="00C1726F"/>
    <w:rsid w:val="00C85784"/>
    <w:rsid w:val="00C92C21"/>
    <w:rsid w:val="00CF15C4"/>
    <w:rsid w:val="00DB7F2E"/>
    <w:rsid w:val="00DE2EC8"/>
    <w:rsid w:val="00E80D00"/>
    <w:rsid w:val="00E83660"/>
    <w:rsid w:val="00E91560"/>
    <w:rsid w:val="00EA3CAF"/>
    <w:rsid w:val="00F04307"/>
    <w:rsid w:val="00F102D6"/>
    <w:rsid w:val="00F9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3ADA"/>
  <w15:chartTrackingRefBased/>
  <w15:docId w15:val="{64E5B5D4-FA99-4201-A6A3-CB1300DB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51D5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60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5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4</Pages>
  <Words>1208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</dc:creator>
  <cp:keywords/>
  <dc:description/>
  <cp:lastModifiedBy>Trine</cp:lastModifiedBy>
  <cp:revision>22</cp:revision>
  <dcterms:created xsi:type="dcterms:W3CDTF">2025-01-11T16:04:00Z</dcterms:created>
  <dcterms:modified xsi:type="dcterms:W3CDTF">2025-01-12T15:37:00Z</dcterms:modified>
</cp:coreProperties>
</file>